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3A" w:rsidRDefault="00FF663A"/>
    <w:p w:rsidR="00FF663A" w:rsidRDefault="00FF663A" w:rsidP="00FF663A">
      <w:pPr>
        <w:jc w:val="center"/>
        <w:rPr>
          <w:rFonts w:asciiTheme="majorHAnsi" w:hAnsiTheme="majorHAnsi"/>
          <w:b/>
          <w:sz w:val="28"/>
          <w:szCs w:val="28"/>
        </w:rPr>
      </w:pPr>
      <w:r w:rsidRPr="00FF663A">
        <w:rPr>
          <w:rFonts w:asciiTheme="majorHAnsi" w:hAnsiTheme="majorHAnsi"/>
          <w:b/>
          <w:sz w:val="28"/>
          <w:szCs w:val="28"/>
        </w:rPr>
        <w:t>ZESPÓŁ SZKÓŁ SAMORZĄDOWYCH W KRZESZOWIE</w:t>
      </w:r>
    </w:p>
    <w:p w:rsidR="00FF663A" w:rsidRPr="00FF663A" w:rsidRDefault="00FF663A" w:rsidP="00FF663A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a-Siatka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592"/>
      </w:tblGrid>
      <w:tr w:rsidR="00DC386B" w:rsidRPr="00FF663A" w:rsidTr="000965DC">
        <w:trPr>
          <w:trHeight w:val="1793"/>
        </w:trPr>
        <w:tc>
          <w:tcPr>
            <w:tcW w:w="9592" w:type="dxa"/>
          </w:tcPr>
          <w:p w:rsidR="00DC386B" w:rsidRPr="00FF663A" w:rsidRDefault="00FF663A" w:rsidP="00DC386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eastAsia="Times New Roman" w:hAnsiTheme="majorHAnsi"/>
                <w:b/>
                <w:bCs/>
                <w:smallCaps/>
                <w:color w:val="000000" w:themeColor="text1"/>
                <w:sz w:val="28"/>
                <w:szCs w:val="24"/>
                <w:lang w:eastAsia="pl-PL"/>
              </w:rPr>
            </w:pPr>
            <w:r w:rsidRPr="00FF663A">
              <w:rPr>
                <w:rFonts w:asciiTheme="majorHAnsi" w:eastAsia="Times New Roman" w:hAnsiTheme="majorHAnsi"/>
                <w:b/>
                <w:bCs/>
                <w:smallCaps/>
                <w:color w:val="000000" w:themeColor="text1"/>
                <w:sz w:val="28"/>
                <w:szCs w:val="24"/>
                <w:lang w:eastAsia="pl-PL"/>
              </w:rPr>
              <w:t>PROCEDURA ZAPEWNIENIA BEZPIECZEŃSTWA PODCZAS WYCIECZEK TURYSTYCZNYCH, KRAJOZNAWCZYCH I TEMATYCZNYCH ORGANIZOWANYCH PRZEZ PRZEDSZKOLE</w:t>
            </w:r>
          </w:p>
          <w:p w:rsidR="00DC386B" w:rsidRPr="00FF663A" w:rsidRDefault="00DC386B" w:rsidP="00DC386B">
            <w:pPr>
              <w:pStyle w:val="Bezodstpw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</w:tbl>
    <w:p w:rsidR="00DC386B" w:rsidRPr="00C56ADA" w:rsidRDefault="00DC386B" w:rsidP="00FF663A">
      <w:pPr>
        <w:pStyle w:val="Default"/>
        <w:numPr>
          <w:ilvl w:val="0"/>
          <w:numId w:val="2"/>
        </w:numPr>
        <w:spacing w:after="120"/>
        <w:jc w:val="both"/>
        <w:rPr>
          <w:rFonts w:ascii="Cambria" w:hAnsi="Cambria"/>
          <w:color w:val="auto"/>
        </w:rPr>
      </w:pPr>
      <w:r w:rsidRPr="00C56ADA">
        <w:rPr>
          <w:rFonts w:ascii="Cambria" w:hAnsi="Cambria"/>
          <w:color w:val="FF0000"/>
        </w:rPr>
        <w:t xml:space="preserve"> </w:t>
      </w:r>
      <w:r w:rsidRPr="00C56ADA">
        <w:rPr>
          <w:rFonts w:ascii="Cambria" w:hAnsi="Cambria"/>
          <w:color w:val="auto"/>
        </w:rPr>
        <w:t>W przedszkolu obowiązuje regulamin spacerów i wycieczek, którego znajomość podpisują wszyscy pracownicy przedszkola.</w:t>
      </w:r>
    </w:p>
    <w:p w:rsidR="00DC386B" w:rsidRPr="00C56ADA" w:rsidRDefault="00DC386B" w:rsidP="00DC386B">
      <w:pPr>
        <w:pStyle w:val="Default"/>
        <w:numPr>
          <w:ilvl w:val="0"/>
          <w:numId w:val="2"/>
        </w:numPr>
        <w:spacing w:after="120"/>
        <w:jc w:val="both"/>
        <w:rPr>
          <w:rFonts w:ascii="Cambria" w:hAnsi="Cambria"/>
          <w:color w:val="auto"/>
        </w:rPr>
      </w:pPr>
      <w:r w:rsidRPr="00C56ADA">
        <w:rPr>
          <w:rFonts w:ascii="Cambria" w:hAnsi="Cambria"/>
          <w:color w:val="auto"/>
        </w:rPr>
        <w:t xml:space="preserve"> Nauczyciele są zobowiązani do zgłoszenia i uzgodnienia każdej wycieczki wyjazdowej lub krajoznawczej z dyrektorem Zespołu na minimum 1 tydzień przed wycieczką. </w:t>
      </w:r>
    </w:p>
    <w:p w:rsidR="00DC386B" w:rsidRPr="00C56ADA" w:rsidRDefault="00DC386B" w:rsidP="00DC386B">
      <w:pPr>
        <w:pStyle w:val="Default"/>
        <w:numPr>
          <w:ilvl w:val="0"/>
          <w:numId w:val="2"/>
        </w:numPr>
        <w:jc w:val="both"/>
        <w:rPr>
          <w:rFonts w:ascii="Cambria" w:hAnsi="Cambria"/>
          <w:color w:val="FF0000"/>
        </w:rPr>
      </w:pPr>
      <w:r w:rsidRPr="00C56ADA">
        <w:rPr>
          <w:rFonts w:ascii="Cambria" w:hAnsi="Cambria"/>
          <w:color w:val="auto"/>
        </w:rPr>
        <w:t>2 dni przed wycieczką nauczyciel przedstawia dyrektorowi Zespołu  do zatwierdzenia komplet dokumentów zawierający kartę wycieczki z załącznikami:</w:t>
      </w:r>
    </w:p>
    <w:p w:rsidR="00DC386B" w:rsidRPr="00C56ADA" w:rsidRDefault="00DC386B" w:rsidP="00DC386B">
      <w:pPr>
        <w:pStyle w:val="Default"/>
        <w:numPr>
          <w:ilvl w:val="0"/>
          <w:numId w:val="1"/>
        </w:numPr>
        <w:spacing w:after="120"/>
        <w:jc w:val="both"/>
        <w:rPr>
          <w:rFonts w:ascii="Cambria" w:hAnsi="Cambria"/>
          <w:b/>
          <w:color w:val="auto"/>
          <w:sz w:val="20"/>
          <w:szCs w:val="20"/>
        </w:rPr>
      </w:pPr>
      <w:r w:rsidRPr="00C56ADA">
        <w:rPr>
          <w:rFonts w:ascii="Cambria" w:hAnsi="Cambria"/>
          <w:b/>
          <w:color w:val="auto"/>
          <w:sz w:val="20"/>
          <w:szCs w:val="20"/>
        </w:rPr>
        <w:t xml:space="preserve">harmonogram wycieczki, </w:t>
      </w:r>
    </w:p>
    <w:p w:rsidR="00DC386B" w:rsidRPr="00C56ADA" w:rsidRDefault="00DC386B" w:rsidP="00DC386B">
      <w:pPr>
        <w:pStyle w:val="Default"/>
        <w:numPr>
          <w:ilvl w:val="0"/>
          <w:numId w:val="1"/>
        </w:numPr>
        <w:spacing w:after="120"/>
        <w:jc w:val="both"/>
        <w:rPr>
          <w:rFonts w:ascii="Cambria" w:hAnsi="Cambria"/>
          <w:b/>
          <w:color w:val="auto"/>
          <w:sz w:val="20"/>
          <w:szCs w:val="20"/>
        </w:rPr>
      </w:pPr>
      <w:r w:rsidRPr="00C56ADA">
        <w:rPr>
          <w:rFonts w:ascii="Cambria" w:hAnsi="Cambria"/>
          <w:b/>
          <w:color w:val="auto"/>
          <w:sz w:val="20"/>
          <w:szCs w:val="20"/>
        </w:rPr>
        <w:t xml:space="preserve">listę uczestników (w przypadku nieobecności dziecka przed planowaną wycieczką, lista i oświadczenie jest uzupełniona w czasie przyprowadzenia dziecka do godziny 8:00), </w:t>
      </w:r>
    </w:p>
    <w:p w:rsidR="00DC386B" w:rsidRPr="00C56ADA" w:rsidRDefault="00DC386B" w:rsidP="00DC386B">
      <w:pPr>
        <w:pStyle w:val="Default"/>
        <w:numPr>
          <w:ilvl w:val="0"/>
          <w:numId w:val="1"/>
        </w:numPr>
        <w:spacing w:after="120"/>
        <w:jc w:val="both"/>
        <w:rPr>
          <w:rFonts w:ascii="Cambria" w:hAnsi="Cambria"/>
          <w:b/>
          <w:color w:val="auto"/>
          <w:sz w:val="20"/>
          <w:szCs w:val="20"/>
        </w:rPr>
      </w:pPr>
      <w:r w:rsidRPr="00C56ADA">
        <w:rPr>
          <w:rFonts w:ascii="Cambria" w:hAnsi="Cambria"/>
          <w:b/>
          <w:color w:val="auto"/>
          <w:sz w:val="20"/>
          <w:szCs w:val="20"/>
        </w:rPr>
        <w:t xml:space="preserve">liczbę opiekunów z telefonem kontaktowym, </w:t>
      </w:r>
    </w:p>
    <w:p w:rsidR="00DC386B" w:rsidRPr="00C56ADA" w:rsidRDefault="00DC386B" w:rsidP="00DC386B">
      <w:pPr>
        <w:pStyle w:val="Default"/>
        <w:numPr>
          <w:ilvl w:val="0"/>
          <w:numId w:val="1"/>
        </w:numPr>
        <w:spacing w:after="120"/>
        <w:jc w:val="both"/>
        <w:rPr>
          <w:rFonts w:ascii="Cambria" w:hAnsi="Cambria"/>
          <w:b/>
          <w:color w:val="auto"/>
          <w:sz w:val="20"/>
          <w:szCs w:val="20"/>
        </w:rPr>
      </w:pPr>
      <w:r w:rsidRPr="00C56ADA">
        <w:rPr>
          <w:rFonts w:ascii="Cambria" w:hAnsi="Cambria"/>
          <w:b/>
          <w:color w:val="auto"/>
          <w:sz w:val="20"/>
          <w:szCs w:val="20"/>
        </w:rPr>
        <w:t>lista telefonów kontaktowych rodziców przedszkolaków</w:t>
      </w:r>
    </w:p>
    <w:p w:rsidR="00DC386B" w:rsidRPr="00C56ADA" w:rsidRDefault="00DC386B" w:rsidP="00DC386B">
      <w:pPr>
        <w:pStyle w:val="Default"/>
        <w:numPr>
          <w:ilvl w:val="0"/>
          <w:numId w:val="1"/>
        </w:numPr>
        <w:spacing w:after="120"/>
        <w:jc w:val="both"/>
        <w:rPr>
          <w:rFonts w:ascii="Cambria" w:hAnsi="Cambria"/>
          <w:b/>
          <w:color w:val="auto"/>
          <w:sz w:val="20"/>
          <w:szCs w:val="20"/>
        </w:rPr>
      </w:pPr>
      <w:r w:rsidRPr="00C56ADA">
        <w:rPr>
          <w:rFonts w:ascii="Cambria" w:hAnsi="Cambria"/>
          <w:b/>
          <w:color w:val="auto"/>
          <w:sz w:val="20"/>
          <w:szCs w:val="20"/>
        </w:rPr>
        <w:t>oświadczenia podpisane przez rodziców/prawnych opiekunów</w:t>
      </w:r>
    </w:p>
    <w:p w:rsidR="00DC386B" w:rsidRPr="00C56ADA" w:rsidRDefault="00DC386B" w:rsidP="00DC386B">
      <w:pPr>
        <w:pStyle w:val="Default"/>
        <w:numPr>
          <w:ilvl w:val="0"/>
          <w:numId w:val="2"/>
        </w:numPr>
        <w:spacing w:after="120"/>
        <w:jc w:val="both"/>
        <w:rPr>
          <w:rFonts w:ascii="Cambria" w:hAnsi="Cambria"/>
          <w:color w:val="auto"/>
        </w:rPr>
      </w:pPr>
      <w:r w:rsidRPr="00C56ADA">
        <w:rPr>
          <w:rFonts w:ascii="Cambria" w:hAnsi="Cambria"/>
          <w:color w:val="auto"/>
        </w:rPr>
        <w:t xml:space="preserve">Wycieczka jest odnotowana  w dzienniku zajęć. </w:t>
      </w:r>
    </w:p>
    <w:p w:rsidR="00DC386B" w:rsidRPr="00C56ADA" w:rsidRDefault="00DC386B" w:rsidP="00DC386B">
      <w:pPr>
        <w:pStyle w:val="Default"/>
        <w:numPr>
          <w:ilvl w:val="0"/>
          <w:numId w:val="2"/>
        </w:numPr>
        <w:spacing w:after="120"/>
        <w:ind w:left="709" w:hanging="283"/>
        <w:jc w:val="both"/>
        <w:rPr>
          <w:rFonts w:ascii="Cambria" w:hAnsi="Cambria"/>
          <w:color w:val="auto"/>
        </w:rPr>
      </w:pPr>
      <w:r w:rsidRPr="00C56ADA">
        <w:rPr>
          <w:rFonts w:ascii="Cambria" w:hAnsi="Cambria"/>
          <w:color w:val="auto"/>
        </w:rPr>
        <w:t>W trakcie trwania wycieczki nadzór nad dziećmi sprawują: nauczyciel, pomoc nauczyciela oraz inne osoby wskazane listą opiekunów  (co najmniej jedna osoba dorosła na 15 dzieci).</w:t>
      </w:r>
    </w:p>
    <w:p w:rsidR="00DC386B" w:rsidRPr="00C56ADA" w:rsidRDefault="00DC386B" w:rsidP="00DC386B">
      <w:pPr>
        <w:pStyle w:val="Default"/>
        <w:numPr>
          <w:ilvl w:val="0"/>
          <w:numId w:val="2"/>
        </w:numPr>
        <w:spacing w:after="120"/>
        <w:ind w:left="709" w:hanging="283"/>
        <w:jc w:val="both"/>
        <w:rPr>
          <w:rFonts w:ascii="Cambria" w:hAnsi="Cambria"/>
          <w:color w:val="auto"/>
        </w:rPr>
      </w:pPr>
      <w:r w:rsidRPr="00C56ADA">
        <w:rPr>
          <w:rFonts w:ascii="Cambria" w:hAnsi="Cambria"/>
          <w:color w:val="auto"/>
        </w:rPr>
        <w:t>W przypadku wycieczki grup 3 i 4-latków opiekę sprawuje nauczyciel, pomoc nauczyciela  (co najmniej jedna osoba dorosła na 10 dzieci).</w:t>
      </w:r>
    </w:p>
    <w:p w:rsidR="00DC386B" w:rsidRPr="00C56ADA" w:rsidRDefault="00DC386B" w:rsidP="00DC386B">
      <w:pPr>
        <w:pStyle w:val="Default"/>
        <w:numPr>
          <w:ilvl w:val="0"/>
          <w:numId w:val="2"/>
        </w:numPr>
        <w:spacing w:after="120"/>
        <w:ind w:left="709" w:hanging="283"/>
        <w:jc w:val="both"/>
        <w:rPr>
          <w:rFonts w:ascii="Cambria" w:hAnsi="Cambria"/>
          <w:color w:val="auto"/>
        </w:rPr>
      </w:pPr>
      <w:r w:rsidRPr="00C56ADA">
        <w:rPr>
          <w:rFonts w:ascii="Cambria" w:hAnsi="Cambria"/>
          <w:color w:val="auto"/>
        </w:rPr>
        <w:t xml:space="preserve">W czasie trwania wycieczki zadania opiekuna może wykonywać jeden z rodziców, który deklaruje znajomość regulaminu wycieczek i zasad sprawowania opieki w pisemnym oświadczeniu. </w:t>
      </w:r>
    </w:p>
    <w:p w:rsidR="00DC386B" w:rsidRPr="00C56ADA" w:rsidRDefault="00DC386B" w:rsidP="00DC386B">
      <w:pPr>
        <w:pStyle w:val="Default"/>
        <w:numPr>
          <w:ilvl w:val="0"/>
          <w:numId w:val="2"/>
        </w:numPr>
        <w:spacing w:after="120"/>
        <w:ind w:left="709" w:hanging="283"/>
        <w:jc w:val="both"/>
        <w:rPr>
          <w:rFonts w:ascii="Cambria" w:hAnsi="Cambria"/>
          <w:color w:val="auto"/>
        </w:rPr>
      </w:pPr>
      <w:r w:rsidRPr="00C56ADA">
        <w:rPr>
          <w:rFonts w:ascii="Cambria" w:hAnsi="Cambria"/>
          <w:color w:val="auto"/>
        </w:rPr>
        <w:t>Na wycieczkę zabierana jest w pełni wyposażona apteczka (co najmniej jedna na grupę).</w:t>
      </w:r>
    </w:p>
    <w:p w:rsidR="00DC386B" w:rsidRPr="00C56ADA" w:rsidRDefault="00DC386B" w:rsidP="00DC386B">
      <w:pPr>
        <w:pStyle w:val="Default"/>
        <w:numPr>
          <w:ilvl w:val="0"/>
          <w:numId w:val="2"/>
        </w:numPr>
        <w:spacing w:after="120"/>
        <w:ind w:left="709" w:hanging="283"/>
        <w:rPr>
          <w:rFonts w:ascii="Cambria" w:hAnsi="Cambria"/>
          <w:color w:val="auto"/>
        </w:rPr>
      </w:pPr>
      <w:r w:rsidRPr="00C56ADA">
        <w:rPr>
          <w:rFonts w:ascii="Cambria" w:hAnsi="Cambria"/>
          <w:color w:val="auto"/>
        </w:rPr>
        <w:t>Podczas wycieczki zapewnia się napoje a podczas wycieczki trwającej łącznie 3-5 godzin dzieciom   zapewnia   się   suchy   prowiant   i   napoje.</w:t>
      </w:r>
    </w:p>
    <w:p w:rsidR="00DC386B" w:rsidRPr="00C56ADA" w:rsidRDefault="00DC386B" w:rsidP="00DC386B">
      <w:pPr>
        <w:pStyle w:val="Default"/>
        <w:numPr>
          <w:ilvl w:val="0"/>
          <w:numId w:val="2"/>
        </w:numPr>
        <w:spacing w:after="120"/>
        <w:jc w:val="both"/>
        <w:rPr>
          <w:rFonts w:ascii="Cambria" w:hAnsi="Cambria"/>
          <w:color w:val="auto"/>
        </w:rPr>
      </w:pPr>
      <w:r w:rsidRPr="00C56ADA">
        <w:rPr>
          <w:rFonts w:ascii="Cambria" w:hAnsi="Cambria"/>
          <w:color w:val="auto"/>
        </w:rPr>
        <w:t>W przypadku choroby lub złego samopoczucia dziecka przed wyjazdem, nie może ono uczestniczyć w wycieczce, nauczyciel zobowiązany jest powiadomić rodziców o zaistniałej sytuacji.</w:t>
      </w:r>
    </w:p>
    <w:p w:rsidR="00DC386B" w:rsidRPr="00C56ADA" w:rsidRDefault="00DC386B" w:rsidP="00DC386B">
      <w:pPr>
        <w:pStyle w:val="Default"/>
        <w:numPr>
          <w:ilvl w:val="0"/>
          <w:numId w:val="2"/>
        </w:numPr>
        <w:spacing w:after="120"/>
        <w:jc w:val="both"/>
        <w:rPr>
          <w:rFonts w:ascii="Cambria" w:hAnsi="Cambria"/>
          <w:b/>
          <w:bCs/>
          <w:color w:val="FF0000"/>
        </w:rPr>
      </w:pPr>
      <w:r w:rsidRPr="00C56ADA">
        <w:rPr>
          <w:rFonts w:ascii="Cambria" w:hAnsi="Cambria"/>
          <w:color w:val="auto"/>
        </w:rPr>
        <w:t>Dziecko może oczekiwać na przyjście rodzica w innej grupie lub pod opieką wyznaczonego przez dyrektora pracownika przedszkola.</w:t>
      </w:r>
    </w:p>
    <w:p w:rsidR="00FF663A" w:rsidRPr="00C56ADA" w:rsidRDefault="00FF663A" w:rsidP="00FF663A">
      <w:pPr>
        <w:pStyle w:val="Default"/>
        <w:ind w:left="786"/>
        <w:rPr>
          <w:rFonts w:ascii="Cambria" w:hAnsi="Cambria"/>
          <w:b/>
          <w:bCs/>
          <w:color w:val="FF0000"/>
        </w:rPr>
      </w:pPr>
      <w:r w:rsidRPr="00C56ADA">
        <w:rPr>
          <w:rFonts w:ascii="Cambria" w:hAnsi="Cambria"/>
          <w:b/>
          <w:color w:val="auto"/>
        </w:rPr>
        <w:t xml:space="preserve">Procedura obowiązuje od dnia </w:t>
      </w:r>
      <w:r>
        <w:rPr>
          <w:rFonts w:ascii="Cambria" w:hAnsi="Cambria"/>
          <w:b/>
          <w:color w:val="auto"/>
        </w:rPr>
        <w:t>01.02.2016</w:t>
      </w:r>
      <w:r w:rsidRPr="00C56ADA">
        <w:rPr>
          <w:rFonts w:ascii="Cambria" w:hAnsi="Cambria"/>
          <w:b/>
          <w:color w:val="auto"/>
        </w:rPr>
        <w:t xml:space="preserve"> r.</w:t>
      </w:r>
    </w:p>
    <w:p w:rsidR="00C56ADA" w:rsidRDefault="00C56ADA" w:rsidP="00DC386B">
      <w:pPr>
        <w:pStyle w:val="Default"/>
        <w:rPr>
          <w:rFonts w:ascii="Cambria" w:hAnsi="Cambria"/>
          <w:b/>
          <w:color w:val="auto"/>
        </w:rPr>
      </w:pPr>
    </w:p>
    <w:p w:rsidR="00C56ADA" w:rsidRDefault="00C56ADA" w:rsidP="00DC386B">
      <w:pPr>
        <w:pStyle w:val="Default"/>
        <w:rPr>
          <w:rFonts w:ascii="Cambria" w:hAnsi="Cambria"/>
          <w:b/>
          <w:color w:val="auto"/>
        </w:rPr>
      </w:pPr>
    </w:p>
    <w:p w:rsidR="00C56ADA" w:rsidRDefault="00C56ADA" w:rsidP="00DC386B">
      <w:pPr>
        <w:pStyle w:val="Default"/>
        <w:rPr>
          <w:rFonts w:ascii="Cambria" w:hAnsi="Cambria"/>
          <w:b/>
          <w:color w:val="auto"/>
        </w:rPr>
      </w:pPr>
    </w:p>
    <w:p w:rsidR="00523B8A" w:rsidRPr="00C56ADA" w:rsidRDefault="00523B8A">
      <w:pPr>
        <w:rPr>
          <w:rFonts w:ascii="Cambria" w:hAnsi="Cambria"/>
          <w:sz w:val="24"/>
          <w:szCs w:val="24"/>
        </w:rPr>
      </w:pPr>
    </w:p>
    <w:sectPr w:rsidR="00523B8A" w:rsidRPr="00C56ADA" w:rsidSect="0052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63B"/>
    <w:multiLevelType w:val="hybridMultilevel"/>
    <w:tmpl w:val="E2C43F86"/>
    <w:lvl w:ilvl="0" w:tplc="5B80D082">
      <w:start w:val="1"/>
      <w:numFmt w:val="decimal"/>
      <w:lvlText w:val="%1."/>
      <w:lvlJc w:val="left"/>
      <w:pPr>
        <w:ind w:left="786" w:hanging="360"/>
      </w:pPr>
      <w:rPr>
        <w:rFonts w:ascii="Cambria" w:eastAsia="Calibri" w:hAnsi="Cambri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335C"/>
    <w:multiLevelType w:val="hybridMultilevel"/>
    <w:tmpl w:val="5AA26E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86B"/>
    <w:rsid w:val="00523B8A"/>
    <w:rsid w:val="00C56ADA"/>
    <w:rsid w:val="00DC386B"/>
    <w:rsid w:val="00F56CBE"/>
    <w:rsid w:val="00FF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6B"/>
    <w:pPr>
      <w:spacing w:after="0" w:line="240" w:lineRule="auto"/>
      <w:ind w:left="788" w:hanging="431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DC386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8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C386B"/>
    <w:pPr>
      <w:spacing w:after="0" w:line="240" w:lineRule="auto"/>
      <w:ind w:left="788" w:hanging="431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F64CA-ABEA-4661-8035-896C2533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cp:lastPrinted>2016-01-13T16:09:00Z</cp:lastPrinted>
  <dcterms:created xsi:type="dcterms:W3CDTF">2016-01-08T18:41:00Z</dcterms:created>
  <dcterms:modified xsi:type="dcterms:W3CDTF">2016-01-13T16:10:00Z</dcterms:modified>
</cp:coreProperties>
</file>