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340" w:rsidRPr="00CB01A9" w:rsidRDefault="00845340" w:rsidP="00845340">
      <w:pPr>
        <w:spacing w:line="276" w:lineRule="auto"/>
        <w:jc w:val="right"/>
        <w:rPr>
          <w:i/>
          <w:sz w:val="20"/>
          <w:szCs w:val="26"/>
          <w:lang w:val="pl-PL"/>
        </w:rPr>
      </w:pPr>
      <w:r w:rsidRPr="00CB01A9">
        <w:rPr>
          <w:i/>
          <w:sz w:val="18"/>
          <w:lang w:val="pl-PL"/>
        </w:rPr>
        <w:t xml:space="preserve">Załącznik do Zarządzenia nr </w:t>
      </w:r>
      <w:r w:rsidRPr="00CB01A9">
        <w:rPr>
          <w:i/>
          <w:sz w:val="20"/>
          <w:szCs w:val="26"/>
          <w:lang w:val="pl-PL"/>
        </w:rPr>
        <w:t>1/MKZ/2017</w:t>
      </w:r>
      <w:r w:rsidRPr="00CB01A9">
        <w:rPr>
          <w:b/>
          <w:i/>
          <w:sz w:val="20"/>
          <w:szCs w:val="26"/>
          <w:lang w:val="pl-PL"/>
        </w:rPr>
        <w:br/>
      </w:r>
      <w:r w:rsidRPr="00CB01A9">
        <w:rPr>
          <w:i/>
          <w:sz w:val="20"/>
          <w:szCs w:val="26"/>
          <w:lang w:val="pl-PL"/>
        </w:rPr>
        <w:t>Kierownika Zespołu Ekonomiczno-Administracyjnego</w:t>
      </w:r>
      <w:r w:rsidRPr="00CB01A9">
        <w:rPr>
          <w:i/>
          <w:sz w:val="20"/>
          <w:szCs w:val="26"/>
          <w:lang w:val="pl-PL"/>
        </w:rPr>
        <w:br/>
        <w:t>Oświaty w Stryszawie z dnia 15 maja 2017 r.</w:t>
      </w:r>
    </w:p>
    <w:p w:rsidR="00845340" w:rsidRPr="00CB01A9" w:rsidRDefault="00845340" w:rsidP="00845340">
      <w:pPr>
        <w:spacing w:line="360" w:lineRule="auto"/>
        <w:jc w:val="center"/>
        <w:rPr>
          <w:b/>
          <w:sz w:val="26"/>
          <w:szCs w:val="26"/>
          <w:lang w:val="pl-PL"/>
        </w:rPr>
      </w:pP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rPr>
          <w:lang w:val="pl-PL"/>
        </w:rPr>
      </w:pPr>
      <w:r w:rsidRPr="00CB01A9">
        <w:rPr>
          <w:lang w:val="pl-PL"/>
        </w:rPr>
        <w:t>…………………..</w:t>
      </w:r>
    </w:p>
    <w:p w:rsidR="00845340" w:rsidRPr="00CB01A9" w:rsidRDefault="00845340" w:rsidP="00845340">
      <w:pPr>
        <w:rPr>
          <w:lang w:val="pl-PL"/>
        </w:rPr>
      </w:pPr>
      <w:r w:rsidRPr="00CB01A9">
        <w:rPr>
          <w:lang w:val="pl-PL"/>
        </w:rPr>
        <w:t>(pieczęć Partnera</w:t>
      </w:r>
      <w:r>
        <w:rPr>
          <w:lang w:val="pl-PL"/>
        </w:rPr>
        <w:t>/Realizatora</w:t>
      </w:r>
      <w:r w:rsidRPr="00CB01A9">
        <w:rPr>
          <w:lang w:val="pl-PL"/>
        </w:rPr>
        <w:t>)</w:t>
      </w: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spacing w:line="360" w:lineRule="auto"/>
        <w:rPr>
          <w:lang w:val="pl-PL"/>
        </w:rPr>
      </w:pPr>
    </w:p>
    <w:p w:rsidR="00845340" w:rsidRPr="00CB01A9" w:rsidRDefault="00845340" w:rsidP="00845340">
      <w:pPr>
        <w:spacing w:line="360" w:lineRule="auto"/>
        <w:jc w:val="center"/>
        <w:rPr>
          <w:b/>
          <w:u w:val="single"/>
          <w:lang w:val="pl-PL"/>
        </w:rPr>
      </w:pPr>
      <w:r w:rsidRPr="00CB01A9">
        <w:rPr>
          <w:b/>
          <w:u w:val="single"/>
          <w:lang w:val="pl-PL"/>
        </w:rPr>
        <w:t>Regulaminu rekrutacji i uczestnictwa w zajęciach z doradztwa</w:t>
      </w:r>
    </w:p>
    <w:p w:rsidR="00845340" w:rsidRPr="00CB01A9" w:rsidRDefault="00845340" w:rsidP="00845340">
      <w:pPr>
        <w:spacing w:line="360" w:lineRule="auto"/>
        <w:jc w:val="center"/>
        <w:rPr>
          <w:b/>
          <w:u w:val="single"/>
          <w:lang w:val="pl-PL"/>
        </w:rPr>
      </w:pPr>
      <w:r w:rsidRPr="00CB01A9">
        <w:rPr>
          <w:b/>
          <w:u w:val="single"/>
          <w:lang w:val="pl-PL"/>
        </w:rPr>
        <w:t>edukacyjno-zawodowego w Szkolnych Punktach Informacji</w:t>
      </w:r>
    </w:p>
    <w:p w:rsidR="00845340" w:rsidRPr="00CB01A9" w:rsidRDefault="00845340" w:rsidP="00845340">
      <w:pPr>
        <w:spacing w:line="360" w:lineRule="auto"/>
        <w:jc w:val="center"/>
        <w:rPr>
          <w:b/>
          <w:u w:val="single"/>
          <w:lang w:val="pl-PL"/>
        </w:rPr>
      </w:pPr>
      <w:r w:rsidRPr="00CB01A9">
        <w:rPr>
          <w:b/>
          <w:u w:val="single"/>
          <w:lang w:val="pl-PL"/>
        </w:rPr>
        <w:t>i Kariery w ramach projektu</w:t>
      </w:r>
    </w:p>
    <w:p w:rsidR="00845340" w:rsidRPr="00CB01A9" w:rsidRDefault="00845340" w:rsidP="00845340">
      <w:pPr>
        <w:spacing w:line="360" w:lineRule="auto"/>
        <w:jc w:val="center"/>
        <w:rPr>
          <w:b/>
          <w:u w:val="single"/>
          <w:lang w:val="pl-PL"/>
        </w:rPr>
      </w:pPr>
      <w:r w:rsidRPr="00CB01A9">
        <w:rPr>
          <w:b/>
          <w:u w:val="single"/>
          <w:lang w:val="pl-PL"/>
        </w:rPr>
        <w:t>„Modernizacja kształcenia zawodowego w Małopolsce II”</w:t>
      </w:r>
    </w:p>
    <w:p w:rsidR="00845340" w:rsidRPr="00CB01A9" w:rsidRDefault="00845340" w:rsidP="00845340">
      <w:pPr>
        <w:rPr>
          <w:u w:val="single"/>
          <w:lang w:val="pl-PL"/>
        </w:rPr>
      </w:pPr>
    </w:p>
    <w:p w:rsidR="00845340" w:rsidRPr="00CB01A9" w:rsidRDefault="00845340" w:rsidP="00845340">
      <w:pPr>
        <w:rPr>
          <w:u w:val="single"/>
          <w:lang w:val="pl-PL"/>
        </w:rPr>
      </w:pPr>
    </w:p>
    <w:p w:rsidR="00845340" w:rsidRPr="00CB01A9" w:rsidRDefault="00845340" w:rsidP="00845340">
      <w:pPr>
        <w:rPr>
          <w:b/>
          <w:bCs/>
          <w:lang w:val="pl-PL"/>
        </w:rPr>
      </w:pP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§ 1</w:t>
      </w:r>
    </w:p>
    <w:p w:rsidR="00845340" w:rsidRPr="00CB01A9" w:rsidRDefault="00845340" w:rsidP="00845340">
      <w:pPr>
        <w:jc w:val="center"/>
        <w:rPr>
          <w:b/>
          <w:lang w:val="pl-PL"/>
        </w:rPr>
      </w:pPr>
      <w:r w:rsidRPr="00CB01A9">
        <w:rPr>
          <w:b/>
          <w:lang w:val="pl-PL"/>
        </w:rPr>
        <w:t>Postanowienia ogólne</w:t>
      </w: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numPr>
          <w:ilvl w:val="1"/>
          <w:numId w:val="1"/>
        </w:numPr>
        <w:tabs>
          <w:tab w:val="num" w:pos="426"/>
        </w:tabs>
        <w:spacing w:line="360" w:lineRule="auto"/>
        <w:ind w:left="0" w:hanging="22"/>
        <w:jc w:val="both"/>
        <w:rPr>
          <w:lang w:val="pl-PL"/>
        </w:rPr>
      </w:pPr>
      <w:r w:rsidRPr="00CB01A9">
        <w:rPr>
          <w:lang w:val="pl-PL"/>
        </w:rPr>
        <w:t>Projekt realizowany jest od 1.01.2016 roku do 31.12. 2021 roku.</w:t>
      </w:r>
    </w:p>
    <w:p w:rsidR="00845340" w:rsidRPr="00CB01A9" w:rsidRDefault="00845340" w:rsidP="00845340">
      <w:pPr>
        <w:numPr>
          <w:ilvl w:val="1"/>
          <w:numId w:val="1"/>
        </w:numPr>
        <w:tabs>
          <w:tab w:val="num" w:pos="426"/>
        </w:tabs>
        <w:spacing w:line="360" w:lineRule="auto"/>
        <w:ind w:left="0" w:hanging="22"/>
        <w:jc w:val="both"/>
        <w:rPr>
          <w:lang w:val="pl-PL"/>
        </w:rPr>
      </w:pPr>
      <w:r w:rsidRPr="00CB01A9">
        <w:rPr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845340" w:rsidRPr="00CB01A9" w:rsidRDefault="00845340" w:rsidP="00845340">
      <w:pPr>
        <w:numPr>
          <w:ilvl w:val="1"/>
          <w:numId w:val="1"/>
        </w:numPr>
        <w:tabs>
          <w:tab w:val="num" w:pos="426"/>
        </w:tabs>
        <w:spacing w:line="360" w:lineRule="auto"/>
        <w:ind w:left="0" w:hanging="22"/>
        <w:jc w:val="both"/>
        <w:rPr>
          <w:lang w:val="pl-PL"/>
        </w:rPr>
      </w:pPr>
      <w:r w:rsidRPr="00CB01A9">
        <w:rPr>
          <w:lang w:val="pl-PL"/>
        </w:rPr>
        <w:t xml:space="preserve">Niniejszy regulamin określa zasady rekrutacji i warunki uczestnictwa w zajęciach </w:t>
      </w:r>
      <w:r w:rsidRPr="00CB01A9">
        <w:rPr>
          <w:lang w:val="pl-PL"/>
        </w:rPr>
        <w:br/>
        <w:t>z doradztwa edukacyjno-zawodowego dla szkół objętych projektem „Modernizacja kształcenia zawodowego w Małopolsce II”, w których został utworzony Szkolny Punkt Informacji i Kariery (SPInKa).</w:t>
      </w:r>
    </w:p>
    <w:p w:rsidR="00845340" w:rsidRPr="00CB01A9" w:rsidRDefault="00845340" w:rsidP="00845340">
      <w:pPr>
        <w:numPr>
          <w:ilvl w:val="1"/>
          <w:numId w:val="1"/>
        </w:numPr>
        <w:tabs>
          <w:tab w:val="num" w:pos="426"/>
        </w:tabs>
        <w:spacing w:line="360" w:lineRule="auto"/>
        <w:ind w:left="0" w:hanging="22"/>
        <w:jc w:val="both"/>
        <w:rPr>
          <w:lang w:val="pl-PL"/>
        </w:rPr>
      </w:pPr>
      <w:r w:rsidRPr="00CB01A9">
        <w:rPr>
          <w:lang w:val="pl-PL"/>
        </w:rPr>
        <w:t>W szkołach:  Gimnazjum nr 1 w Stryszawie,</w:t>
      </w:r>
      <w:r>
        <w:rPr>
          <w:lang w:val="pl-PL"/>
        </w:rPr>
        <w:t xml:space="preserve"> 34-205 Stryszawa 400A;</w:t>
      </w:r>
      <w:r w:rsidRPr="00CB01A9">
        <w:rPr>
          <w:lang w:val="pl-PL"/>
        </w:rPr>
        <w:t xml:space="preserve"> Gimnazjum nr 2 w Lachowicach</w:t>
      </w:r>
      <w:r>
        <w:rPr>
          <w:lang w:val="pl-PL"/>
        </w:rPr>
        <w:t>, 34-232 Lachowice 232 B;</w:t>
      </w:r>
      <w:r w:rsidRPr="00CB01A9">
        <w:rPr>
          <w:lang w:val="pl-PL"/>
        </w:rPr>
        <w:t xml:space="preserve"> Zesp</w:t>
      </w:r>
      <w:r>
        <w:rPr>
          <w:lang w:val="pl-PL"/>
        </w:rPr>
        <w:t>ół</w:t>
      </w:r>
      <w:r w:rsidRPr="00CB01A9">
        <w:rPr>
          <w:lang w:val="pl-PL"/>
        </w:rPr>
        <w:t xml:space="preserve"> Szkół Samorządowych w Krzeszowie – Gimnazjum nr 3</w:t>
      </w:r>
      <w:r>
        <w:rPr>
          <w:lang w:val="pl-PL"/>
        </w:rPr>
        <w:t>, 34-206 Krzeszów 216;</w:t>
      </w:r>
      <w:r w:rsidRPr="00CB01A9">
        <w:rPr>
          <w:lang w:val="pl-PL"/>
        </w:rPr>
        <w:t xml:space="preserve"> zostaje utworzony Szkolny Punkt Informacji i Kariery (SPInKa), w którym prowadzone jest doradztwo edukacyjno-zawodowe dla uczniów.</w:t>
      </w:r>
    </w:p>
    <w:p w:rsidR="00845340" w:rsidRPr="00CB01A9" w:rsidRDefault="00845340" w:rsidP="00845340">
      <w:pPr>
        <w:numPr>
          <w:ilvl w:val="1"/>
          <w:numId w:val="1"/>
        </w:numPr>
        <w:tabs>
          <w:tab w:val="num" w:pos="426"/>
        </w:tabs>
        <w:spacing w:line="360" w:lineRule="auto"/>
        <w:ind w:left="0" w:hanging="22"/>
        <w:jc w:val="both"/>
        <w:rPr>
          <w:b/>
          <w:bCs/>
          <w:lang w:val="pl-PL"/>
        </w:rPr>
      </w:pPr>
      <w:r w:rsidRPr="00CB01A9">
        <w:rPr>
          <w:lang w:val="pl-PL"/>
        </w:rPr>
        <w:t>Poradnictwo edukacyjno-zawodowe jest prowadzone zgodnie z „Standardami dotyczącymi prowadzenie doradztwa zawodowego”.</w:t>
      </w:r>
    </w:p>
    <w:p w:rsidR="00845340" w:rsidRPr="00CB01A9" w:rsidRDefault="00845340" w:rsidP="00845340">
      <w:pPr>
        <w:rPr>
          <w:b/>
          <w:bCs/>
          <w:lang w:val="pl-PL"/>
        </w:rPr>
      </w:pPr>
    </w:p>
    <w:p w:rsidR="00845340" w:rsidRPr="00CB01A9" w:rsidRDefault="00845340" w:rsidP="00845340">
      <w:pPr>
        <w:rPr>
          <w:b/>
          <w:bCs/>
          <w:lang w:val="pl-PL"/>
        </w:rPr>
      </w:pP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lastRenderedPageBreak/>
        <w:t>§ 2</w:t>
      </w:r>
    </w:p>
    <w:p w:rsidR="00845340" w:rsidRPr="00CB01A9" w:rsidRDefault="00845340" w:rsidP="00845340">
      <w:pPr>
        <w:jc w:val="center"/>
        <w:rPr>
          <w:b/>
          <w:lang w:val="pl-PL"/>
        </w:rPr>
      </w:pPr>
      <w:r w:rsidRPr="00CB01A9">
        <w:rPr>
          <w:b/>
          <w:lang w:val="pl-PL"/>
        </w:rPr>
        <w:t>Słownik pojęć</w:t>
      </w:r>
    </w:p>
    <w:p w:rsidR="00845340" w:rsidRPr="00CB01A9" w:rsidRDefault="00845340" w:rsidP="00845340">
      <w:pPr>
        <w:spacing w:line="276" w:lineRule="auto"/>
        <w:rPr>
          <w:lang w:val="pl-PL"/>
        </w:rPr>
      </w:pPr>
      <w:r w:rsidRPr="00CB01A9">
        <w:rPr>
          <w:lang w:val="pl-PL"/>
        </w:rPr>
        <w:t>Ilekroć w Regulaminie jest mowa o:</w:t>
      </w:r>
    </w:p>
    <w:p w:rsidR="00845340" w:rsidRPr="00CB01A9" w:rsidRDefault="00845340" w:rsidP="00845340">
      <w:pPr>
        <w:spacing w:line="276" w:lineRule="auto"/>
        <w:rPr>
          <w:b/>
          <w:lang w:val="pl-PL"/>
        </w:rPr>
      </w:pPr>
    </w:p>
    <w:p w:rsidR="00845340" w:rsidRPr="00CB01A9" w:rsidRDefault="00845340" w:rsidP="00845340">
      <w:pPr>
        <w:numPr>
          <w:ilvl w:val="0"/>
          <w:numId w:val="5"/>
        </w:numPr>
        <w:spacing w:line="360" w:lineRule="auto"/>
        <w:jc w:val="both"/>
        <w:rPr>
          <w:lang w:val="pl-PL"/>
        </w:rPr>
      </w:pPr>
      <w:r w:rsidRPr="00CB01A9">
        <w:rPr>
          <w:b/>
          <w:lang w:val="pl-PL"/>
        </w:rPr>
        <w:t xml:space="preserve">Projekcie </w:t>
      </w:r>
      <w:r w:rsidRPr="00CB01A9">
        <w:rPr>
          <w:lang w:val="pl-PL"/>
        </w:rPr>
        <w:t>– należy przez to rozumieć projekt „Modernizacja kształcenia zawodowego w Małopolsce II”, realizowany w ramach Regionalnego Programu Operacyjnego Województwa Małopolskiego na lata 2014-2020, 10 Oś Priorytetowa Wiedza i Kompetencje, Działanie 10.2 Rozwój kształcenia zawodowego uczniów.</w:t>
      </w:r>
    </w:p>
    <w:p w:rsidR="00845340" w:rsidRPr="00CB01A9" w:rsidRDefault="00845340" w:rsidP="00845340">
      <w:pPr>
        <w:numPr>
          <w:ilvl w:val="0"/>
          <w:numId w:val="5"/>
        </w:numPr>
        <w:spacing w:line="360" w:lineRule="auto"/>
        <w:jc w:val="both"/>
        <w:rPr>
          <w:lang w:val="pl-PL"/>
        </w:rPr>
      </w:pPr>
      <w:r w:rsidRPr="00CB01A9">
        <w:rPr>
          <w:b/>
          <w:lang w:val="pl-PL"/>
        </w:rPr>
        <w:t>Liderze projektu</w:t>
      </w:r>
      <w:r w:rsidRPr="00CB01A9">
        <w:rPr>
          <w:lang w:val="pl-PL"/>
        </w:rPr>
        <w:t xml:space="preserve"> – należy przez to rozumieć Województwo Małopolskie (Urząd Marszałkowski Województwa Małopolskiego, Departament Edukacji i Kształcenia Ustawicznego, Wydział Kształcenia Zawodowego).</w:t>
      </w:r>
    </w:p>
    <w:p w:rsidR="00845340" w:rsidRPr="00CB01A9" w:rsidRDefault="00845340" w:rsidP="00845340">
      <w:pPr>
        <w:numPr>
          <w:ilvl w:val="0"/>
          <w:numId w:val="5"/>
        </w:numPr>
        <w:spacing w:line="360" w:lineRule="auto"/>
        <w:jc w:val="both"/>
        <w:rPr>
          <w:lang w:val="pl-PL"/>
        </w:rPr>
      </w:pPr>
      <w:r w:rsidRPr="00CB01A9">
        <w:rPr>
          <w:b/>
          <w:lang w:val="pl-PL"/>
        </w:rPr>
        <w:t xml:space="preserve">Partnerze projektu </w:t>
      </w:r>
      <w:r w:rsidRPr="00CB01A9">
        <w:rPr>
          <w:lang w:val="pl-PL"/>
        </w:rPr>
        <w:t>– należy przez to rozumieć Gminę Stryszawa</w:t>
      </w:r>
      <w:r w:rsidRPr="00CB01A9">
        <w:rPr>
          <w:i/>
          <w:lang w:val="pl-PL"/>
        </w:rPr>
        <w:t>.</w:t>
      </w:r>
    </w:p>
    <w:p w:rsidR="00845340" w:rsidRPr="00CB01A9" w:rsidRDefault="00845340" w:rsidP="00845340">
      <w:pPr>
        <w:numPr>
          <w:ilvl w:val="0"/>
          <w:numId w:val="5"/>
        </w:numPr>
        <w:spacing w:line="360" w:lineRule="auto"/>
        <w:jc w:val="both"/>
        <w:rPr>
          <w:lang w:val="pl-PL"/>
        </w:rPr>
      </w:pPr>
      <w:r w:rsidRPr="00CB01A9">
        <w:rPr>
          <w:b/>
          <w:lang w:val="pl-PL"/>
        </w:rPr>
        <w:t xml:space="preserve">Realizatorze </w:t>
      </w:r>
      <w:r w:rsidRPr="00CB01A9">
        <w:rPr>
          <w:lang w:val="pl-PL"/>
        </w:rPr>
        <w:t>– należy przez to rozumieć Zespół Ekonomiczno-Administracyjny Oświaty w Stryszawie.</w:t>
      </w:r>
    </w:p>
    <w:p w:rsidR="00845340" w:rsidRDefault="00845340" w:rsidP="00845340">
      <w:pPr>
        <w:numPr>
          <w:ilvl w:val="0"/>
          <w:numId w:val="5"/>
        </w:numPr>
        <w:spacing w:line="360" w:lineRule="auto"/>
        <w:jc w:val="both"/>
        <w:rPr>
          <w:lang w:val="pl-PL"/>
        </w:rPr>
      </w:pPr>
      <w:r w:rsidRPr="00701B00">
        <w:rPr>
          <w:b/>
          <w:lang w:val="pl-PL"/>
        </w:rPr>
        <w:t xml:space="preserve">Szkole/szkołach </w:t>
      </w:r>
      <w:r w:rsidRPr="00701B00">
        <w:rPr>
          <w:lang w:val="pl-PL"/>
        </w:rPr>
        <w:t xml:space="preserve">– </w:t>
      </w:r>
      <w:r w:rsidRPr="00A618C8">
        <w:rPr>
          <w:sz w:val="22"/>
          <w:lang w:val="pl-PL"/>
        </w:rPr>
        <w:t xml:space="preserve">należy przez to rozumieć szkoły:Gimnazjum nr 1 w Stryszawie, 34-205 Stryszawa 400A; Gimnazjum nr 2 w Lachowicach, 34-232 Lachowice 232 B; Zespół Szkół Samorządowych w Krzeszowie – Gimnazjum nr 3, 34-206 Krzeszów 216; </w:t>
      </w:r>
    </w:p>
    <w:p w:rsidR="00845340" w:rsidRPr="00701B00" w:rsidRDefault="00845340" w:rsidP="00845340">
      <w:pPr>
        <w:numPr>
          <w:ilvl w:val="0"/>
          <w:numId w:val="5"/>
        </w:numPr>
        <w:spacing w:line="360" w:lineRule="auto"/>
        <w:jc w:val="both"/>
        <w:rPr>
          <w:lang w:val="pl-PL"/>
        </w:rPr>
      </w:pPr>
      <w:r w:rsidRPr="00701B00">
        <w:rPr>
          <w:b/>
          <w:lang w:val="pl-PL"/>
        </w:rPr>
        <w:t>SPInKa</w:t>
      </w:r>
      <w:r w:rsidRPr="00701B00">
        <w:rPr>
          <w:lang w:val="pl-PL"/>
        </w:rPr>
        <w:t>–Szkolny Punkt Informacji i Kariery.</w:t>
      </w:r>
    </w:p>
    <w:p w:rsidR="00845340" w:rsidRPr="00CB01A9" w:rsidRDefault="00845340" w:rsidP="00845340">
      <w:pPr>
        <w:numPr>
          <w:ilvl w:val="0"/>
          <w:numId w:val="5"/>
        </w:numPr>
        <w:spacing w:line="360" w:lineRule="auto"/>
        <w:jc w:val="both"/>
        <w:rPr>
          <w:lang w:val="pl-PL"/>
        </w:rPr>
      </w:pPr>
      <w:r w:rsidRPr="00CB01A9">
        <w:rPr>
          <w:b/>
          <w:lang w:val="pl-PL"/>
        </w:rPr>
        <w:t xml:space="preserve">Uczestniku projektu </w:t>
      </w:r>
      <w:r w:rsidRPr="00CB01A9">
        <w:rPr>
          <w:lang w:val="pl-PL"/>
        </w:rPr>
        <w:t xml:space="preserve">– należy przez to rozumieć ucznia szkoły biorącego udział </w:t>
      </w:r>
      <w:r w:rsidRPr="00CB01A9">
        <w:rPr>
          <w:lang w:val="pl-PL"/>
        </w:rPr>
        <w:br/>
        <w:t>w warsztatach lub konsultacjach indywidualnych w ramach projektu i dla którego powinien być przygotowany Indywidualny Plan Działania.</w:t>
      </w:r>
    </w:p>
    <w:p w:rsidR="00845340" w:rsidRPr="00CB01A9" w:rsidRDefault="00845340" w:rsidP="00845340">
      <w:pPr>
        <w:numPr>
          <w:ilvl w:val="0"/>
          <w:numId w:val="5"/>
        </w:numPr>
        <w:spacing w:line="360" w:lineRule="auto"/>
        <w:jc w:val="both"/>
        <w:rPr>
          <w:b/>
          <w:lang w:val="pl-PL"/>
        </w:rPr>
      </w:pPr>
      <w:r w:rsidRPr="00CB01A9">
        <w:rPr>
          <w:b/>
          <w:lang w:val="pl-PL"/>
        </w:rPr>
        <w:t xml:space="preserve">Standardach dotyczących prowadzenie doradztwa edukacyjno-zawodowego </w:t>
      </w:r>
      <w:r w:rsidRPr="00CB01A9">
        <w:rPr>
          <w:lang w:val="pl-PL"/>
        </w:rPr>
        <w:t>–należy przez to rozumieć opracowane na potrzeby projektu przez Lidera projektu oraz Politechnikę Krakowską – Centrum Pedagogiki i Psychologii (CPiP PK) dokumenty zawierające wytyczne oraz programy warsztatów oraz konsultacji indywidualnych - IPD.</w:t>
      </w:r>
    </w:p>
    <w:p w:rsidR="00845340" w:rsidRPr="00CB01A9" w:rsidRDefault="00845340" w:rsidP="00845340">
      <w:pPr>
        <w:numPr>
          <w:ilvl w:val="0"/>
          <w:numId w:val="5"/>
        </w:numPr>
        <w:spacing w:line="360" w:lineRule="auto"/>
        <w:jc w:val="both"/>
        <w:rPr>
          <w:b/>
          <w:lang w:val="pl-PL"/>
        </w:rPr>
      </w:pPr>
      <w:r w:rsidRPr="00CB01A9">
        <w:rPr>
          <w:b/>
          <w:lang w:val="pl-PL"/>
        </w:rPr>
        <w:t xml:space="preserve">Zajęciach </w:t>
      </w:r>
      <w:r w:rsidRPr="00CB01A9">
        <w:rPr>
          <w:lang w:val="pl-PL"/>
        </w:rPr>
        <w:t xml:space="preserve">–należy przez to rozumieć warsztaty lub konsultacje indywidualne </w:t>
      </w:r>
      <w:r w:rsidRPr="00CB01A9">
        <w:rPr>
          <w:lang w:val="pl-PL"/>
        </w:rPr>
        <w:br/>
        <w:t xml:space="preserve">z doradztwa zawodowego. </w:t>
      </w:r>
    </w:p>
    <w:p w:rsidR="00845340" w:rsidRPr="00CB01A9" w:rsidRDefault="00845340" w:rsidP="00845340">
      <w:pPr>
        <w:jc w:val="both"/>
        <w:rPr>
          <w:b/>
          <w:lang w:val="pl-PL"/>
        </w:rPr>
      </w:pP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§ 3</w:t>
      </w:r>
    </w:p>
    <w:p w:rsidR="00845340" w:rsidRPr="00CB01A9" w:rsidRDefault="00845340" w:rsidP="00845340">
      <w:pPr>
        <w:jc w:val="center"/>
        <w:rPr>
          <w:b/>
          <w:lang w:val="pl-PL"/>
        </w:rPr>
      </w:pPr>
      <w:r w:rsidRPr="00CB01A9">
        <w:rPr>
          <w:b/>
          <w:lang w:val="pl-PL"/>
        </w:rPr>
        <w:t>Zakres wsparcia</w:t>
      </w:r>
    </w:p>
    <w:p w:rsidR="00845340" w:rsidRPr="00CB01A9" w:rsidRDefault="00845340" w:rsidP="00845340">
      <w:pPr>
        <w:rPr>
          <w:b/>
          <w:lang w:val="pl-PL"/>
        </w:rPr>
      </w:pPr>
    </w:p>
    <w:p w:rsidR="00845340" w:rsidRPr="00CB01A9" w:rsidRDefault="00845340" w:rsidP="00845340">
      <w:pPr>
        <w:numPr>
          <w:ilvl w:val="0"/>
          <w:numId w:val="4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 xml:space="preserve">Zapewnienie uczniom szkoły pomocy doradcy zawodowego w planowaniu przyszłości edukacyjno-zawodowej poprzez utworzenie i funkcjonowanie Szkolnych Punktów </w:t>
      </w:r>
      <w:r w:rsidRPr="00CB01A9">
        <w:rPr>
          <w:lang w:val="pl-PL"/>
        </w:rPr>
        <w:lastRenderedPageBreak/>
        <w:t>Informacji i Kariery, w których prowadzone będą warsztaty oraz poradnictwo indywidualne dla uczniów szkoły.</w:t>
      </w:r>
    </w:p>
    <w:p w:rsidR="00845340" w:rsidRPr="00CB01A9" w:rsidRDefault="00845340" w:rsidP="00845340">
      <w:pPr>
        <w:numPr>
          <w:ilvl w:val="0"/>
          <w:numId w:val="4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Umożliwienie uczniom szkoły poszerzenia wiedzy o zawodach i rynku pracy poprzez uczestnictwo w Targach Edukacyjnych pn. „Festiwal Zawodów w Małopolsce”.</w:t>
      </w:r>
    </w:p>
    <w:p w:rsidR="00845340" w:rsidRPr="00CB01A9" w:rsidRDefault="00845340" w:rsidP="00845340">
      <w:pPr>
        <w:numPr>
          <w:ilvl w:val="0"/>
          <w:numId w:val="4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 xml:space="preserve">Każdy uczestnik, po ukończeniu zajęć, otrzyma zaświadczenie potwierdzające uczestnictwo w doradztwie edukacyjno-zawodowym. </w:t>
      </w:r>
    </w:p>
    <w:p w:rsidR="00845340" w:rsidRPr="00CB01A9" w:rsidRDefault="00845340" w:rsidP="00845340">
      <w:pPr>
        <w:rPr>
          <w:b/>
          <w:bCs/>
          <w:lang w:val="pl-PL"/>
        </w:rPr>
      </w:pP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§ 4</w:t>
      </w:r>
    </w:p>
    <w:p w:rsidR="00845340" w:rsidRPr="00CB01A9" w:rsidRDefault="00845340" w:rsidP="00845340">
      <w:pPr>
        <w:jc w:val="center"/>
        <w:rPr>
          <w:b/>
          <w:lang w:val="pl-PL"/>
        </w:rPr>
      </w:pPr>
      <w:r w:rsidRPr="00CB01A9">
        <w:rPr>
          <w:b/>
          <w:lang w:val="pl-PL"/>
        </w:rPr>
        <w:t>Zasady rekrutacji</w:t>
      </w: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lang w:val="pl-PL"/>
        </w:rPr>
      </w:pPr>
      <w:r w:rsidRPr="00CB01A9">
        <w:rPr>
          <w:lang w:val="pl-PL"/>
        </w:rPr>
        <w:t>Udział w doradztwie zawodowym mogą wziąć uczniowie szkół prowadzonych przez P</w:t>
      </w:r>
      <w:r>
        <w:rPr>
          <w:lang w:val="pl-PL"/>
        </w:rPr>
        <w:t>a</w:t>
      </w:r>
      <w:r w:rsidRPr="00CB01A9">
        <w:rPr>
          <w:lang w:val="pl-PL"/>
        </w:rPr>
        <w:t>rtnera:</w:t>
      </w:r>
      <w:r w:rsidRPr="00A618C8">
        <w:rPr>
          <w:lang w:val="pl-PL"/>
        </w:rPr>
        <w:t>Gimnazjum nr 1 w Stryszawie, 34-205 Stryszawa 400A; Gimnazjum nr 2 w Lachowicach, 34-232 Lachowice 232 B; Zespół Szkół Samorządowych w Krzeszowie – Gimnazjum nr 3, 34-206 Krzeszów 216;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Udział w projekcie jest bezpłatny.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 xml:space="preserve"> Rekrutacja jest prowadzona z poszanowaniem zasad równości szans kobiet i mężczyzn.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 xml:space="preserve"> Organizatorem rekrutacji na zajęcia są szkoły wskazane w punkcie 1. 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Szkoły prowadzą kampanię informacyjną o możliwości skorzystania z doradztwa edukacyjno-zawodowego – co najmniej przed rozpoczęciem każdego semestru (informacja przekazywana ustnie podczas spotkań z rodzicami, akademii, ogłoszenie na tablicy informacyjnej, stronie internetowej szkoły).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Rekrutacja podstawowa prowadzona jest na początku projektu oraz na początku każdego semestru w okresie dofinansowania funkcjonowania SPInKi: 01.01.2017-31.12.2019. Rekrutacja uzupełniająca może być prowadzona w ciągu roku szkolnego na wniosek rodziców/uczniów/nauczycieli.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Organizator rekrutacji może wydłużyć termin zakończenia podstawowego postępowania rekrutacyjnego.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W celu przeprowadzenia rekrutacji Dyrektorzy szkół powołują komisję rekrutacyjną.</w:t>
      </w: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§ 5</w:t>
      </w:r>
    </w:p>
    <w:p w:rsidR="00845340" w:rsidRPr="00CB01A9" w:rsidRDefault="00845340" w:rsidP="00845340">
      <w:pPr>
        <w:jc w:val="center"/>
        <w:rPr>
          <w:b/>
          <w:lang w:val="pl-PL"/>
        </w:rPr>
      </w:pPr>
      <w:r w:rsidRPr="00CB01A9">
        <w:rPr>
          <w:b/>
          <w:lang w:val="pl-PL"/>
        </w:rPr>
        <w:t>Proces rekrutacji</w:t>
      </w: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numPr>
          <w:ilvl w:val="0"/>
          <w:numId w:val="6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W celu zakwalifikowania do projektu niezbędne jest dostarczenie w terminie rekrutacji następujących dokumentów:</w:t>
      </w:r>
    </w:p>
    <w:p w:rsidR="00845340" w:rsidRPr="00CB01A9" w:rsidRDefault="00845340" w:rsidP="00845340">
      <w:pPr>
        <w:numPr>
          <w:ilvl w:val="1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lastRenderedPageBreak/>
        <w:t>Formularz zgłoszenia – załącznik nr 1.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 xml:space="preserve">O zakwalifikowaniu do udziału w projekcie decyduje Komisje Rekrutacyjne powołane przez Dyrektorów szkół. W wyniku prac Komisji Rekrutacyjnej powstanie protokół potwierdzający zakwalifikowanie uczestników/uczestniczek do udziału </w:t>
      </w:r>
      <w:r w:rsidRPr="00CB01A9">
        <w:rPr>
          <w:lang w:val="pl-PL"/>
        </w:rPr>
        <w:br/>
        <w:t>w projekcie.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i/>
          <w:lang w:val="pl-PL"/>
        </w:rPr>
      </w:pPr>
      <w:r w:rsidRPr="00CB01A9">
        <w:rPr>
          <w:lang w:val="pl-PL"/>
        </w:rPr>
        <w:t>Komisja Rekrutacyjna prowadzi rekrutację z pełnym poszanowaniem zasad dotyczących równości szans i niedyskryminacji oraz zasady równości szans kobiet i mężczyzn dokumentując procedurę wyboru</w:t>
      </w:r>
      <w:r w:rsidRPr="00CB01A9">
        <w:rPr>
          <w:i/>
          <w:lang w:val="pl-PL"/>
        </w:rPr>
        <w:t>.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i/>
          <w:lang w:val="pl-PL"/>
        </w:rPr>
      </w:pPr>
      <w:r w:rsidRPr="00CB01A9">
        <w:rPr>
          <w:lang w:val="pl-PL"/>
        </w:rPr>
        <w:t>Lista osób zakwalifikowanych do udziału w projekcie dostępna będzie u prowadzącego Spinkę/Sekretariacie szkoły/Dyrekcji. Na tablicy ogłoszeń w siedzibie danej szkoły zostanie umieszczona informacja o zakończeniu procesu rekrutacji i miejscu gdzie można uzyskać informacje – zał. nr 2 do niniejszego Regulaminu.</w:t>
      </w:r>
    </w:p>
    <w:p w:rsidR="00845340" w:rsidRPr="00CB01A9" w:rsidRDefault="00845340" w:rsidP="00845340">
      <w:pPr>
        <w:numPr>
          <w:ilvl w:val="0"/>
          <w:numId w:val="2"/>
        </w:numPr>
        <w:spacing w:line="360" w:lineRule="auto"/>
        <w:jc w:val="both"/>
        <w:rPr>
          <w:i/>
          <w:lang w:val="pl-PL"/>
        </w:rPr>
      </w:pPr>
      <w:r w:rsidRPr="00CB01A9">
        <w:rPr>
          <w:lang w:val="pl-PL"/>
        </w:rPr>
        <w:t>Osoby zakwalifikowane do projektu w momencie rozpoczęcia udziału w pierwszej formie wsparcia/ zajęciach dostarczają podpisane i wypełnione następujące dokumenty:</w:t>
      </w:r>
    </w:p>
    <w:p w:rsidR="00845340" w:rsidRPr="00CB01A9" w:rsidRDefault="00845340" w:rsidP="00845340">
      <w:pPr>
        <w:numPr>
          <w:ilvl w:val="1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Deklarację o uczestnictwie w projekcie – załącznik nr 3.</w:t>
      </w:r>
    </w:p>
    <w:p w:rsidR="00845340" w:rsidRPr="00CB01A9" w:rsidRDefault="00845340" w:rsidP="00845340">
      <w:pPr>
        <w:numPr>
          <w:ilvl w:val="1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 xml:space="preserve">Oświadczenie uczestnika projektu (o wyrażeniu zgody na przetwarzanie danych osobowych na potrzeby projektu) – załącznik nr 4. </w:t>
      </w:r>
    </w:p>
    <w:p w:rsidR="00845340" w:rsidRPr="00CB01A9" w:rsidRDefault="00845340" w:rsidP="00845340">
      <w:pPr>
        <w:numPr>
          <w:ilvl w:val="1"/>
          <w:numId w:val="2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Wypełniony formularz: Zakres danych osobowych do systemu SL 2014 – załącznik nr 5</w:t>
      </w:r>
      <w:r w:rsidRPr="00CB01A9">
        <w:rPr>
          <w:vertAlign w:val="superscript"/>
          <w:lang w:val="pl-PL"/>
        </w:rPr>
        <w:footnoteReference w:id="2"/>
      </w:r>
      <w:r w:rsidRPr="00CB01A9">
        <w:rPr>
          <w:lang w:val="pl-PL"/>
        </w:rPr>
        <w:t xml:space="preserve">. </w:t>
      </w: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§ 6</w:t>
      </w: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Warunki udziału w projekcie</w:t>
      </w:r>
    </w:p>
    <w:p w:rsidR="00845340" w:rsidRPr="00CB01A9" w:rsidRDefault="00845340" w:rsidP="00845340">
      <w:pPr>
        <w:rPr>
          <w:b/>
          <w:bCs/>
          <w:lang w:val="pl-PL"/>
        </w:rPr>
      </w:pPr>
    </w:p>
    <w:p w:rsidR="00845340" w:rsidRPr="00CB01A9" w:rsidRDefault="00845340" w:rsidP="00845340">
      <w:pPr>
        <w:numPr>
          <w:ilvl w:val="0"/>
          <w:numId w:val="3"/>
        </w:numPr>
        <w:spacing w:line="360" w:lineRule="auto"/>
        <w:jc w:val="both"/>
        <w:rPr>
          <w:bCs/>
          <w:lang w:val="pl-PL"/>
        </w:rPr>
      </w:pPr>
      <w:r w:rsidRPr="00CB01A9">
        <w:rPr>
          <w:lang w:val="pl-PL"/>
        </w:rPr>
        <w:t>Warunkiem ukończenia zajęć i uzyskania zaświadczenia jest:</w:t>
      </w:r>
    </w:p>
    <w:p w:rsidR="00845340" w:rsidRPr="00CB01A9" w:rsidRDefault="00845340" w:rsidP="00845340">
      <w:pPr>
        <w:numPr>
          <w:ilvl w:val="1"/>
          <w:numId w:val="3"/>
        </w:numPr>
        <w:spacing w:line="360" w:lineRule="auto"/>
        <w:jc w:val="both"/>
        <w:rPr>
          <w:b/>
          <w:bCs/>
          <w:lang w:val="pl-PL"/>
        </w:rPr>
      </w:pPr>
      <w:r w:rsidRPr="00CB01A9">
        <w:rPr>
          <w:lang w:val="pl-PL"/>
        </w:rPr>
        <w:t xml:space="preserve">złożenie podpisanych i poprawnie wypełnionych dokumentów, o których mowa </w:t>
      </w:r>
      <w:r w:rsidRPr="00CB01A9">
        <w:rPr>
          <w:lang w:val="pl-PL"/>
        </w:rPr>
        <w:br/>
        <w:t xml:space="preserve">w § 5 ust. 1 oraz ust. 9 niniejszego Regulaminu. </w:t>
      </w:r>
    </w:p>
    <w:p w:rsidR="00845340" w:rsidRPr="00CB01A9" w:rsidRDefault="00845340" w:rsidP="00845340">
      <w:pPr>
        <w:numPr>
          <w:ilvl w:val="1"/>
          <w:numId w:val="3"/>
        </w:numPr>
        <w:spacing w:line="360" w:lineRule="auto"/>
        <w:jc w:val="both"/>
        <w:rPr>
          <w:b/>
          <w:bCs/>
          <w:lang w:val="pl-PL"/>
        </w:rPr>
      </w:pPr>
      <w:r w:rsidRPr="00CB01A9">
        <w:rPr>
          <w:lang w:val="pl-PL"/>
        </w:rPr>
        <w:t>uczestnictwo w zajęciach z doradztwa edukacyjno-zawodowego</w:t>
      </w:r>
    </w:p>
    <w:p w:rsidR="00845340" w:rsidRPr="00CB01A9" w:rsidRDefault="00845340" w:rsidP="00845340">
      <w:pPr>
        <w:numPr>
          <w:ilvl w:val="1"/>
          <w:numId w:val="3"/>
        </w:numPr>
        <w:spacing w:line="360" w:lineRule="auto"/>
        <w:jc w:val="both"/>
        <w:rPr>
          <w:lang w:val="pl-PL"/>
        </w:rPr>
      </w:pPr>
      <w:r w:rsidRPr="00CB01A9">
        <w:rPr>
          <w:lang w:val="pl-PL"/>
        </w:rPr>
        <w:t>przygotowanie wspólnie z doradcą Indywidualnego Planu Działania</w:t>
      </w:r>
    </w:p>
    <w:p w:rsidR="00845340" w:rsidRPr="00CB01A9" w:rsidRDefault="00845340" w:rsidP="00845340">
      <w:pPr>
        <w:numPr>
          <w:ilvl w:val="0"/>
          <w:numId w:val="3"/>
        </w:numPr>
        <w:spacing w:line="360" w:lineRule="auto"/>
        <w:jc w:val="both"/>
        <w:rPr>
          <w:bCs/>
          <w:lang w:val="pl-PL"/>
        </w:rPr>
      </w:pPr>
      <w:r w:rsidRPr="00CB01A9">
        <w:rPr>
          <w:bCs/>
          <w:lang w:val="pl-PL"/>
        </w:rPr>
        <w:t>Warunkiem udziału uczestnika w projekcie jest wyrażenie zgody na przetwarzanie jego danych osobowych do celów związanych z przeprowadzeniem rekrutacji. Podanie danych osobowych jest dobrowolne, aczkolwiek odmowa ich podania skutkuje niemożliwością uczestnictwa w projekcie.</w:t>
      </w:r>
    </w:p>
    <w:p w:rsidR="00845340" w:rsidRPr="00CB01A9" w:rsidRDefault="00845340" w:rsidP="00845340">
      <w:pPr>
        <w:rPr>
          <w:b/>
          <w:bCs/>
          <w:lang w:val="pl-PL"/>
        </w:rPr>
      </w:pP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§ 7</w:t>
      </w: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Prawa i obowiązki uczestników</w:t>
      </w: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numPr>
          <w:ilvl w:val="0"/>
          <w:numId w:val="7"/>
        </w:numPr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845340" w:rsidRPr="00CB01A9" w:rsidRDefault="00845340" w:rsidP="00845340">
      <w:pPr>
        <w:numPr>
          <w:ilvl w:val="0"/>
          <w:numId w:val="7"/>
        </w:numPr>
        <w:spacing w:line="360" w:lineRule="auto"/>
        <w:ind w:left="0" w:hanging="11"/>
        <w:jc w:val="both"/>
        <w:rPr>
          <w:lang w:val="pl-PL"/>
        </w:rPr>
      </w:pPr>
      <w:r w:rsidRPr="00CB01A9">
        <w:rPr>
          <w:bCs/>
          <w:lang w:val="pl-PL"/>
        </w:rPr>
        <w:t>Zadeklarowanie przez ucznia uczestnictwa w projekcie jest zobowiązaniem ucznia do udziału w zajęciach grupowych/warsztatowych z zakresu doradztwa edukacyjno-zawodowego i konsultacjach indywidualnych w całym cyklu ich trwania oraz do prac (wspólnie z doradcą) nad Indywidualnym Planem Działań (IPD), który jest ostatnim etapem procesu doradczego.</w:t>
      </w:r>
    </w:p>
    <w:p w:rsidR="00845340" w:rsidRPr="00CB01A9" w:rsidRDefault="00845340" w:rsidP="00845340">
      <w:pPr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>Uczestnik ma prawo do:</w:t>
      </w:r>
    </w:p>
    <w:p w:rsidR="00845340" w:rsidRPr="00CB01A9" w:rsidRDefault="00845340" w:rsidP="00845340">
      <w:pPr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>udziału w bezpłatnych formach wsparcia zaplanowanych w projekcie,</w:t>
      </w:r>
    </w:p>
    <w:p w:rsidR="00845340" w:rsidRPr="00CB01A9" w:rsidRDefault="00845340" w:rsidP="00845340">
      <w:pPr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>otrzymania pomocy dydaktycznych,</w:t>
      </w:r>
    </w:p>
    <w:p w:rsidR="00845340" w:rsidRPr="00CB01A9" w:rsidRDefault="00845340" w:rsidP="00845340">
      <w:pPr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>otrzymania zaświadczenia poświadczającego ukończenie udziału w doradztwie zawodowym,</w:t>
      </w:r>
    </w:p>
    <w:p w:rsidR="00845340" w:rsidRPr="00CB01A9" w:rsidRDefault="00845340" w:rsidP="00845340">
      <w:pPr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>wglądu i modyfikacji swoich danych osobowych udostępnionych na potrzeby projektu.</w:t>
      </w:r>
    </w:p>
    <w:p w:rsidR="00845340" w:rsidRPr="00CB01A9" w:rsidRDefault="00845340" w:rsidP="00845340">
      <w:pPr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>Uczestnik projektu jest zobowiązany do:</w:t>
      </w:r>
    </w:p>
    <w:p w:rsidR="00845340" w:rsidRPr="00CB01A9" w:rsidRDefault="00845340" w:rsidP="00845340">
      <w:pPr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>przestrzegania niniejszego Regulaminu,</w:t>
      </w:r>
    </w:p>
    <w:p w:rsidR="00845340" w:rsidRPr="00CB01A9" w:rsidRDefault="00845340" w:rsidP="00845340">
      <w:pPr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 xml:space="preserve">każdorazowego potwierdzania swojej obecności na zajęciach/warsztatach </w:t>
      </w:r>
      <w:r w:rsidRPr="00CB01A9">
        <w:rPr>
          <w:lang w:val="pl-PL"/>
        </w:rPr>
        <w:br/>
        <w:t>i indywidualnych konsultacjach. Odpowiedzialnym za zebranie podpisów jest osoba prowadząca zajęcia lub indywidualne konsultacje.</w:t>
      </w:r>
    </w:p>
    <w:p w:rsidR="00845340" w:rsidRPr="00CB01A9" w:rsidRDefault="00845340" w:rsidP="00845340">
      <w:pPr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lang w:val="pl-PL"/>
        </w:rPr>
      </w:pPr>
      <w:r w:rsidRPr="00CB01A9">
        <w:rPr>
          <w:lang w:val="pl-PL"/>
        </w:rPr>
        <w:t xml:space="preserve">wypełniania ankiet związanych z realizacją projektu dla celów monitoringu, kontroli </w:t>
      </w:r>
      <w:r w:rsidRPr="00CB01A9">
        <w:rPr>
          <w:lang w:val="pl-PL"/>
        </w:rPr>
        <w:br/>
        <w:t>i ewaluacji projektu.</w:t>
      </w: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§ 8</w:t>
      </w:r>
    </w:p>
    <w:p w:rsidR="00845340" w:rsidRPr="00CB01A9" w:rsidRDefault="00845340" w:rsidP="00845340">
      <w:pPr>
        <w:jc w:val="center"/>
        <w:rPr>
          <w:b/>
          <w:bCs/>
          <w:lang w:val="pl-PL"/>
        </w:rPr>
      </w:pPr>
      <w:r w:rsidRPr="00CB01A9">
        <w:rPr>
          <w:b/>
          <w:bCs/>
          <w:lang w:val="pl-PL"/>
        </w:rPr>
        <w:t>Postanowienia końcowe</w:t>
      </w:r>
    </w:p>
    <w:p w:rsidR="00845340" w:rsidRPr="00CB01A9" w:rsidRDefault="00845340" w:rsidP="00845340">
      <w:pPr>
        <w:rPr>
          <w:b/>
          <w:bCs/>
          <w:lang w:val="pl-PL"/>
        </w:rPr>
      </w:pPr>
    </w:p>
    <w:p w:rsidR="00845340" w:rsidRPr="00CB01A9" w:rsidRDefault="00845340" w:rsidP="00845340">
      <w:pPr>
        <w:numPr>
          <w:ilvl w:val="0"/>
          <w:numId w:val="9"/>
        </w:numPr>
        <w:spacing w:line="360" w:lineRule="auto"/>
        <w:jc w:val="both"/>
        <w:rPr>
          <w:bCs/>
          <w:lang w:val="pl-PL"/>
        </w:rPr>
      </w:pPr>
      <w:r w:rsidRPr="00CB01A9">
        <w:rPr>
          <w:bCs/>
          <w:lang w:val="pl-PL"/>
        </w:rPr>
        <w:t>Niniejszy regulamin wchodzi w życie z dniem podjęcia zarządzenie wprowadzającego. Sprawy nieuregulowane niniejszym Regulaminem rozstrzyga Realizator w konsultacji</w:t>
      </w:r>
      <w:r w:rsidRPr="00CB01A9">
        <w:rPr>
          <w:bCs/>
          <w:lang w:val="pl-PL"/>
        </w:rPr>
        <w:br/>
        <w:t>z Liderem projektu.</w:t>
      </w:r>
    </w:p>
    <w:p w:rsidR="00845340" w:rsidRPr="00CB01A9" w:rsidRDefault="00845340" w:rsidP="00845340">
      <w:pPr>
        <w:numPr>
          <w:ilvl w:val="0"/>
          <w:numId w:val="9"/>
        </w:numPr>
        <w:spacing w:line="360" w:lineRule="auto"/>
        <w:jc w:val="both"/>
        <w:rPr>
          <w:bCs/>
          <w:lang w:val="pl-PL"/>
        </w:rPr>
      </w:pPr>
      <w:r w:rsidRPr="00CB01A9">
        <w:rPr>
          <w:bCs/>
          <w:lang w:val="pl-PL"/>
        </w:rPr>
        <w:t>Regulamin może ulec zmianie w sytuacji zmiany wytycznych, warunków realizacji projektu lub dokumentów programowych.</w:t>
      </w: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rPr>
          <w:lang w:val="pl-PL"/>
        </w:rPr>
      </w:pPr>
    </w:p>
    <w:p w:rsidR="00845340" w:rsidRPr="00CB01A9" w:rsidRDefault="00845340" w:rsidP="00845340">
      <w:pPr>
        <w:rPr>
          <w:b/>
          <w:u w:val="single"/>
          <w:lang w:val="pl-PL"/>
        </w:rPr>
      </w:pPr>
      <w:r w:rsidRPr="00CB01A9">
        <w:rPr>
          <w:b/>
          <w:u w:val="single"/>
          <w:lang w:val="pl-PL"/>
        </w:rPr>
        <w:t>Załączniki:</w:t>
      </w:r>
    </w:p>
    <w:p w:rsidR="00845340" w:rsidRPr="00CB01A9" w:rsidRDefault="00845340" w:rsidP="00845340">
      <w:pPr>
        <w:rPr>
          <w:lang w:val="pl-PL"/>
        </w:rPr>
      </w:pPr>
      <w:r w:rsidRPr="00CB01A9">
        <w:rPr>
          <w:lang w:val="pl-PL"/>
        </w:rPr>
        <w:t xml:space="preserve">Załącznik nr 1 – Formularz zgłoszeniowy </w:t>
      </w:r>
    </w:p>
    <w:p w:rsidR="00845340" w:rsidRPr="00CB01A9" w:rsidRDefault="00845340" w:rsidP="00845340">
      <w:pPr>
        <w:rPr>
          <w:lang w:val="pl-PL"/>
        </w:rPr>
      </w:pPr>
      <w:r w:rsidRPr="00CB01A9">
        <w:rPr>
          <w:lang w:val="pl-PL"/>
        </w:rPr>
        <w:t>Załącznik nr 2 – Lista uczestników zajęć w SPInKa</w:t>
      </w:r>
    </w:p>
    <w:p w:rsidR="00845340" w:rsidRPr="00CB01A9" w:rsidRDefault="00845340" w:rsidP="00845340">
      <w:pPr>
        <w:rPr>
          <w:lang w:val="pl-PL"/>
        </w:rPr>
      </w:pPr>
      <w:r w:rsidRPr="00CB01A9">
        <w:rPr>
          <w:lang w:val="pl-PL"/>
        </w:rPr>
        <w:t>Załącznik nr 3 – Deklaracja/oświadczenie o uczestnictwie w projekcie</w:t>
      </w:r>
    </w:p>
    <w:p w:rsidR="00845340" w:rsidRPr="00CB01A9" w:rsidRDefault="00845340" w:rsidP="00845340">
      <w:pPr>
        <w:rPr>
          <w:lang w:val="pl-PL"/>
        </w:rPr>
      </w:pPr>
      <w:r w:rsidRPr="00CB01A9">
        <w:rPr>
          <w:lang w:val="pl-PL"/>
        </w:rPr>
        <w:t>Załącznik nr 4 – Oświadczenie uczestnika projektu.</w:t>
      </w:r>
    </w:p>
    <w:p w:rsidR="00845340" w:rsidRPr="00CB01A9" w:rsidRDefault="00845340" w:rsidP="00845340">
      <w:pPr>
        <w:rPr>
          <w:lang w:val="pl-PL"/>
        </w:rPr>
      </w:pPr>
      <w:r w:rsidRPr="00CB01A9">
        <w:rPr>
          <w:lang w:val="pl-PL"/>
        </w:rPr>
        <w:t>Załącznik nr 5 – Zakres danych osobowych  do systemu SL 2014</w:t>
      </w:r>
    </w:p>
    <w:p w:rsidR="00845340" w:rsidRPr="00CB01A9" w:rsidRDefault="00845340" w:rsidP="00845340">
      <w:pPr>
        <w:rPr>
          <w:i/>
          <w:lang w:val="pl-PL"/>
        </w:rPr>
      </w:pPr>
      <w:r w:rsidRPr="00CB01A9">
        <w:rPr>
          <w:lang w:val="pl-PL"/>
        </w:rPr>
        <w:t xml:space="preserve">Załącznik nr 6 – Informacja o zakresie danych osobowych przetwarzanych w Centralnym Systemie Teleinformatycznym SL 2014 </w:t>
      </w:r>
    </w:p>
    <w:p w:rsidR="00A62711" w:rsidRPr="006707AD" w:rsidRDefault="00A62711" w:rsidP="00845340">
      <w:pPr>
        <w:rPr>
          <w:lang w:val="pl-PL"/>
        </w:rPr>
      </w:pPr>
      <w:bookmarkStart w:id="0" w:name="_GoBack"/>
      <w:bookmarkEnd w:id="0"/>
    </w:p>
    <w:sectPr w:rsidR="00A62711" w:rsidRPr="006707AD" w:rsidSect="00D512C9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F63" w:rsidRDefault="00806F63" w:rsidP="00C77112">
      <w:r>
        <w:separator/>
      </w:r>
    </w:p>
  </w:endnote>
  <w:endnote w:type="continuationSeparator" w:id="1">
    <w:p w:rsidR="00806F63" w:rsidRDefault="00806F63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DC43B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14:imgLayer r:embed="rId5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F63" w:rsidRDefault="00806F63" w:rsidP="00C77112">
      <w:r>
        <w:separator/>
      </w:r>
    </w:p>
  </w:footnote>
  <w:footnote w:type="continuationSeparator" w:id="1">
    <w:p w:rsidR="00806F63" w:rsidRDefault="00806F63" w:rsidP="00C77112">
      <w:r>
        <w:continuationSeparator/>
      </w:r>
    </w:p>
  </w:footnote>
  <w:footnote w:id="2">
    <w:p w:rsidR="00845340" w:rsidRPr="00BF3212" w:rsidRDefault="00845340" w:rsidP="00845340">
      <w:pPr>
        <w:pStyle w:val="Tekstprzypisudolnego"/>
      </w:pPr>
      <w:r>
        <w:rPr>
          <w:rStyle w:val="Odwoanieprzypisudolnego"/>
        </w:rPr>
        <w:footnoteRef/>
      </w:r>
      <w:r>
        <w:t>Pełen zakres danych, które podlegają przetwarzaniu w CST SL 2014 określone zostały w załączniku nr 6.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DC43B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DC43B8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DC43B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E945C47"/>
    <w:multiLevelType w:val="hybridMultilevel"/>
    <w:tmpl w:val="99D028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C2A24F0"/>
    <w:multiLevelType w:val="hybridMultilevel"/>
    <w:tmpl w:val="9B208416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560A"/>
    <w:rsid w:val="000E1FB6"/>
    <w:rsid w:val="000F2DCD"/>
    <w:rsid w:val="000F50CC"/>
    <w:rsid w:val="000F5124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2CFB"/>
    <w:rsid w:val="001E6B8D"/>
    <w:rsid w:val="001F467A"/>
    <w:rsid w:val="00220707"/>
    <w:rsid w:val="002467A4"/>
    <w:rsid w:val="00253529"/>
    <w:rsid w:val="002645E3"/>
    <w:rsid w:val="002D3654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C0EF9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D40DB"/>
    <w:rsid w:val="005D6C66"/>
    <w:rsid w:val="005F3D66"/>
    <w:rsid w:val="0062412E"/>
    <w:rsid w:val="006328D2"/>
    <w:rsid w:val="0063395B"/>
    <w:rsid w:val="00635FDC"/>
    <w:rsid w:val="00653897"/>
    <w:rsid w:val="00667CB7"/>
    <w:rsid w:val="006700D8"/>
    <w:rsid w:val="006707AD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5829"/>
    <w:rsid w:val="00726D28"/>
    <w:rsid w:val="0073137D"/>
    <w:rsid w:val="00741108"/>
    <w:rsid w:val="00752065"/>
    <w:rsid w:val="00763631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E2DD6"/>
    <w:rsid w:val="007F3488"/>
    <w:rsid w:val="00806F63"/>
    <w:rsid w:val="00823055"/>
    <w:rsid w:val="00824826"/>
    <w:rsid w:val="00845340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466F0"/>
    <w:rsid w:val="00B504C7"/>
    <w:rsid w:val="00B5053F"/>
    <w:rsid w:val="00B569E0"/>
    <w:rsid w:val="00B61431"/>
    <w:rsid w:val="00B61495"/>
    <w:rsid w:val="00BA18A8"/>
    <w:rsid w:val="00BA35CA"/>
    <w:rsid w:val="00BC0178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D3BDF"/>
    <w:rsid w:val="00CE6CC9"/>
    <w:rsid w:val="00D225D3"/>
    <w:rsid w:val="00D25FD5"/>
    <w:rsid w:val="00D512C9"/>
    <w:rsid w:val="00D80C26"/>
    <w:rsid w:val="00D93ED2"/>
    <w:rsid w:val="00DA4744"/>
    <w:rsid w:val="00DA692E"/>
    <w:rsid w:val="00DB3319"/>
    <w:rsid w:val="00DB6905"/>
    <w:rsid w:val="00DC43B8"/>
    <w:rsid w:val="00E04DA5"/>
    <w:rsid w:val="00E36140"/>
    <w:rsid w:val="00E52467"/>
    <w:rsid w:val="00E61105"/>
    <w:rsid w:val="00E72B7F"/>
    <w:rsid w:val="00E74524"/>
    <w:rsid w:val="00E92138"/>
    <w:rsid w:val="00EB1BC6"/>
    <w:rsid w:val="00EC715A"/>
    <w:rsid w:val="00ED1589"/>
    <w:rsid w:val="00EF4ADA"/>
    <w:rsid w:val="00EF7810"/>
    <w:rsid w:val="00F22FDC"/>
    <w:rsid w:val="00F316DC"/>
    <w:rsid w:val="00F34B74"/>
    <w:rsid w:val="00F5429F"/>
    <w:rsid w:val="00F649DE"/>
    <w:rsid w:val="00F671E7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1F467A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1F467A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1F467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1F467A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1F467A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1F467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Relationship Id="rId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F7471-A07C-47C2-AB0E-C9EC2AEAE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1252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cp:lastPrinted>2017-07-28T08:18:00Z</cp:lastPrinted>
  <dcterms:created xsi:type="dcterms:W3CDTF">2017-08-20T10:20:00Z</dcterms:created>
  <dcterms:modified xsi:type="dcterms:W3CDTF">2017-08-20T10:20:00Z</dcterms:modified>
</cp:coreProperties>
</file>